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AFF" w:rsidRPr="006E4AA8" w:rsidRDefault="007D5AFF" w:rsidP="007D5AFF">
      <w:pPr>
        <w:pStyle w:val="a4"/>
        <w:spacing w:line="276" w:lineRule="auto"/>
        <w:ind w:left="6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4AA8">
        <w:rPr>
          <w:rFonts w:ascii="Times New Roman" w:hAnsi="Times New Roman" w:cs="Times New Roman"/>
          <w:b/>
          <w:sz w:val="26"/>
          <w:szCs w:val="26"/>
        </w:rPr>
        <w:t>Отчет</w:t>
      </w:r>
    </w:p>
    <w:p w:rsidR="007D5AFF" w:rsidRPr="006E4AA8" w:rsidRDefault="007D5AFF" w:rsidP="007D5AFF">
      <w:pPr>
        <w:pStyle w:val="a4"/>
        <w:spacing w:line="276" w:lineRule="auto"/>
        <w:ind w:left="644"/>
        <w:jc w:val="center"/>
        <w:rPr>
          <w:rFonts w:ascii="Times New Roman" w:hAnsi="Times New Roman"/>
          <w:b/>
          <w:sz w:val="26"/>
          <w:szCs w:val="26"/>
        </w:rPr>
      </w:pPr>
      <w:r w:rsidRPr="006E4AA8">
        <w:rPr>
          <w:rFonts w:ascii="Times New Roman" w:hAnsi="Times New Roman"/>
          <w:b/>
          <w:sz w:val="26"/>
          <w:szCs w:val="26"/>
        </w:rPr>
        <w:t>об использовании информационно-коммуникационных,</w:t>
      </w:r>
    </w:p>
    <w:p w:rsidR="007D5AFF" w:rsidRPr="006E4AA8" w:rsidRDefault="007D5AFF" w:rsidP="007D5AFF">
      <w:pPr>
        <w:pStyle w:val="a4"/>
        <w:spacing w:line="276" w:lineRule="auto"/>
        <w:ind w:left="6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4AA8">
        <w:rPr>
          <w:rFonts w:ascii="Times New Roman" w:hAnsi="Times New Roman"/>
          <w:b/>
          <w:sz w:val="26"/>
          <w:szCs w:val="26"/>
        </w:rPr>
        <w:t>в том числе сетевых и дистанционных, технологий в учебном процессе</w:t>
      </w:r>
    </w:p>
    <w:p w:rsidR="00D974AC" w:rsidRPr="00D974AC" w:rsidRDefault="00D974AC" w:rsidP="00D974AC">
      <w:pPr>
        <w:widowControl w:val="0"/>
        <w:ind w:firstLine="851"/>
        <w:jc w:val="center"/>
        <w:rPr>
          <w:rFonts w:eastAsiaTheme="minorEastAsia"/>
          <w:b/>
          <w:sz w:val="26"/>
          <w:szCs w:val="26"/>
        </w:rPr>
      </w:pPr>
      <w:r w:rsidRPr="00D974AC">
        <w:rPr>
          <w:rFonts w:eastAsiaTheme="minorEastAsia"/>
          <w:b/>
          <w:sz w:val="26"/>
          <w:szCs w:val="26"/>
        </w:rPr>
        <w:t>учителя начальных классов</w:t>
      </w:r>
    </w:p>
    <w:p w:rsidR="00D974AC" w:rsidRPr="00D974AC" w:rsidRDefault="00D974AC" w:rsidP="00D974AC">
      <w:pPr>
        <w:widowControl w:val="0"/>
        <w:ind w:firstLine="851"/>
        <w:jc w:val="center"/>
        <w:rPr>
          <w:rFonts w:eastAsiaTheme="minorEastAsia"/>
          <w:b/>
          <w:sz w:val="26"/>
          <w:szCs w:val="26"/>
        </w:rPr>
      </w:pPr>
      <w:r w:rsidRPr="00D974AC">
        <w:rPr>
          <w:rFonts w:eastAsiaTheme="minorEastAsia"/>
          <w:b/>
          <w:sz w:val="26"/>
          <w:szCs w:val="26"/>
        </w:rPr>
        <w:t>ГКОУ РД «</w:t>
      </w:r>
      <w:proofErr w:type="spellStart"/>
      <w:r w:rsidRPr="00D974AC">
        <w:rPr>
          <w:rFonts w:eastAsiaTheme="minorEastAsia"/>
          <w:b/>
          <w:sz w:val="26"/>
          <w:szCs w:val="26"/>
        </w:rPr>
        <w:t>Айтханская</w:t>
      </w:r>
      <w:proofErr w:type="spellEnd"/>
      <w:r w:rsidRPr="00D974AC">
        <w:rPr>
          <w:rFonts w:eastAsiaTheme="minorEastAsia"/>
          <w:b/>
          <w:sz w:val="26"/>
          <w:szCs w:val="26"/>
        </w:rPr>
        <w:t xml:space="preserve"> СОШ Ботлихского района»</w:t>
      </w:r>
    </w:p>
    <w:p w:rsidR="00D974AC" w:rsidRDefault="00D974AC" w:rsidP="00D974AC">
      <w:pPr>
        <w:widowControl w:val="0"/>
        <w:ind w:firstLine="851"/>
        <w:jc w:val="center"/>
        <w:rPr>
          <w:rFonts w:eastAsiaTheme="minorEastAsia"/>
          <w:b/>
          <w:sz w:val="26"/>
          <w:szCs w:val="26"/>
        </w:rPr>
      </w:pPr>
      <w:proofErr w:type="spellStart"/>
      <w:r w:rsidRPr="00D974AC">
        <w:rPr>
          <w:rFonts w:eastAsiaTheme="minorEastAsia"/>
          <w:b/>
          <w:sz w:val="26"/>
          <w:szCs w:val="26"/>
        </w:rPr>
        <w:t>Гехаева</w:t>
      </w:r>
      <w:proofErr w:type="spellEnd"/>
      <w:r w:rsidRPr="00D974AC">
        <w:rPr>
          <w:rFonts w:eastAsiaTheme="minorEastAsia"/>
          <w:b/>
          <w:sz w:val="26"/>
          <w:szCs w:val="26"/>
        </w:rPr>
        <w:t xml:space="preserve"> Арсена </w:t>
      </w:r>
      <w:proofErr w:type="spellStart"/>
      <w:r w:rsidRPr="00D974AC">
        <w:rPr>
          <w:rFonts w:eastAsiaTheme="minorEastAsia"/>
          <w:b/>
          <w:sz w:val="26"/>
          <w:szCs w:val="26"/>
        </w:rPr>
        <w:t>Салатгереевича</w:t>
      </w:r>
      <w:proofErr w:type="spellEnd"/>
      <w:r w:rsidRPr="00D974AC">
        <w:rPr>
          <w:rFonts w:eastAsiaTheme="minorEastAsia"/>
          <w:b/>
          <w:sz w:val="26"/>
          <w:szCs w:val="26"/>
        </w:rPr>
        <w:t>.</w:t>
      </w:r>
    </w:p>
    <w:p w:rsidR="008E7B78" w:rsidRPr="006E4AA8" w:rsidRDefault="008E7B78" w:rsidP="00D974AC">
      <w:pPr>
        <w:widowControl w:val="0"/>
        <w:ind w:firstLine="851"/>
        <w:rPr>
          <w:sz w:val="26"/>
          <w:szCs w:val="26"/>
        </w:rPr>
      </w:pPr>
      <w:r w:rsidRPr="006E4AA8">
        <w:rPr>
          <w:sz w:val="26"/>
          <w:szCs w:val="26"/>
        </w:rPr>
        <w:t>Цели исполь</w:t>
      </w:r>
      <w:r w:rsidR="00467556" w:rsidRPr="006E4AA8">
        <w:rPr>
          <w:sz w:val="26"/>
          <w:szCs w:val="26"/>
        </w:rPr>
        <w:t>зования ИКТ, которые я поставил</w:t>
      </w:r>
      <w:r w:rsidRPr="006E4AA8">
        <w:rPr>
          <w:sz w:val="26"/>
          <w:szCs w:val="26"/>
        </w:rPr>
        <w:t xml:space="preserve"> при обучении: </w:t>
      </w:r>
    </w:p>
    <w:p w:rsidR="008E7B78" w:rsidRPr="006E4AA8" w:rsidRDefault="008E7B78" w:rsidP="008E7B78">
      <w:pPr>
        <w:widowControl w:val="0"/>
        <w:jc w:val="both"/>
        <w:rPr>
          <w:sz w:val="26"/>
          <w:szCs w:val="26"/>
        </w:rPr>
      </w:pPr>
      <w:r w:rsidRPr="006E4AA8">
        <w:rPr>
          <w:sz w:val="26"/>
          <w:szCs w:val="26"/>
        </w:rPr>
        <w:t>1.</w:t>
      </w:r>
      <w:r w:rsidR="00031EDF" w:rsidRPr="006E4AA8">
        <w:rPr>
          <w:sz w:val="26"/>
          <w:szCs w:val="26"/>
        </w:rPr>
        <w:t xml:space="preserve">  </w:t>
      </w:r>
      <w:r w:rsidRPr="006E4AA8">
        <w:rPr>
          <w:sz w:val="26"/>
          <w:szCs w:val="26"/>
        </w:rPr>
        <w:t xml:space="preserve"> Развивать у обучающихся информационно-коммуникативные </w:t>
      </w:r>
      <w:proofErr w:type="spellStart"/>
      <w:r w:rsidRPr="006E4AA8">
        <w:rPr>
          <w:sz w:val="26"/>
          <w:szCs w:val="26"/>
        </w:rPr>
        <w:t>общеучебные</w:t>
      </w:r>
      <w:proofErr w:type="spellEnd"/>
      <w:r w:rsidRPr="006E4AA8">
        <w:rPr>
          <w:sz w:val="26"/>
          <w:szCs w:val="26"/>
        </w:rPr>
        <w:t xml:space="preserve"> умения и навыки, формировать у них познавательные компетентности. </w:t>
      </w:r>
    </w:p>
    <w:p w:rsidR="007D5AFF" w:rsidRPr="006E4AA8" w:rsidRDefault="008E7B78" w:rsidP="007D5AFF">
      <w:pPr>
        <w:widowControl w:val="0"/>
        <w:jc w:val="both"/>
        <w:rPr>
          <w:sz w:val="26"/>
          <w:szCs w:val="26"/>
        </w:rPr>
      </w:pPr>
      <w:r w:rsidRPr="006E4AA8">
        <w:rPr>
          <w:sz w:val="26"/>
          <w:szCs w:val="26"/>
        </w:rPr>
        <w:t>2.   Способствовать эффективному нахождению, переработке, использованию и передаче информации.</w:t>
      </w:r>
    </w:p>
    <w:p w:rsidR="0065141C" w:rsidRDefault="007D5AFF" w:rsidP="00467556">
      <w:pPr>
        <w:widowControl w:val="0"/>
        <w:rPr>
          <w:sz w:val="26"/>
          <w:szCs w:val="26"/>
        </w:rPr>
      </w:pPr>
      <w:r w:rsidRPr="006E4AA8">
        <w:rPr>
          <w:sz w:val="26"/>
          <w:szCs w:val="26"/>
        </w:rPr>
        <w:t xml:space="preserve">      </w:t>
      </w:r>
      <w:r w:rsidR="008E7B78" w:rsidRPr="006E4AA8">
        <w:rPr>
          <w:sz w:val="26"/>
          <w:szCs w:val="26"/>
        </w:rPr>
        <w:t xml:space="preserve"> Внедрение ИКТ на уроках русского языка и литературы </w:t>
      </w:r>
      <w:r w:rsidR="00467556" w:rsidRPr="006E4AA8">
        <w:rPr>
          <w:sz w:val="26"/>
          <w:szCs w:val="26"/>
        </w:rPr>
        <w:t xml:space="preserve">математики </w:t>
      </w:r>
      <w:r w:rsidR="008E7B78" w:rsidRPr="006E4AA8">
        <w:rPr>
          <w:sz w:val="26"/>
          <w:szCs w:val="26"/>
        </w:rPr>
        <w:t xml:space="preserve">позволили мне реализовать идею развивающего обучения, повысить темп урока, сократить потери </w:t>
      </w:r>
      <w:proofErr w:type="gramStart"/>
      <w:r w:rsidR="008E7B78" w:rsidRPr="006E4AA8">
        <w:rPr>
          <w:sz w:val="26"/>
          <w:szCs w:val="26"/>
        </w:rPr>
        <w:t xml:space="preserve">рабочего </w:t>
      </w:r>
      <w:r w:rsidR="0065141C">
        <w:rPr>
          <w:sz w:val="26"/>
          <w:szCs w:val="26"/>
        </w:rPr>
        <w:t xml:space="preserve"> </w:t>
      </w:r>
      <w:r w:rsidR="008E7B78" w:rsidRPr="006E4AA8">
        <w:rPr>
          <w:sz w:val="26"/>
          <w:szCs w:val="26"/>
        </w:rPr>
        <w:t>времени</w:t>
      </w:r>
      <w:proofErr w:type="gramEnd"/>
      <w:r w:rsidR="008E7B78" w:rsidRPr="006E4AA8">
        <w:rPr>
          <w:sz w:val="26"/>
          <w:szCs w:val="26"/>
        </w:rPr>
        <w:t xml:space="preserve"> до минимума, увеличить объем самостоятельной работы как на уроке, так и при подготовке домашних заданий, сделать урок более ярким и увлекательным. Именно ИКТ позволили мне вместе с моими учен</w:t>
      </w:r>
      <w:r w:rsidR="00467556" w:rsidRPr="006E4AA8">
        <w:rPr>
          <w:sz w:val="26"/>
          <w:szCs w:val="26"/>
        </w:rPr>
        <w:t xml:space="preserve">иками погрузиться в другой </w:t>
      </w:r>
      <w:r w:rsidR="0065141C" w:rsidRPr="006E4AA8">
        <w:rPr>
          <w:sz w:val="26"/>
          <w:szCs w:val="26"/>
        </w:rPr>
        <w:t xml:space="preserve">мир,  </w:t>
      </w:r>
      <w:r w:rsidR="008E7B78" w:rsidRPr="006E4AA8">
        <w:rPr>
          <w:sz w:val="26"/>
          <w:szCs w:val="26"/>
        </w:rPr>
        <w:t xml:space="preserve">        </w:t>
      </w:r>
    </w:p>
    <w:p w:rsidR="008E7B78" w:rsidRPr="006E4AA8" w:rsidRDefault="008E7B78" w:rsidP="00467556">
      <w:pPr>
        <w:widowControl w:val="0"/>
        <w:rPr>
          <w:sz w:val="26"/>
          <w:szCs w:val="26"/>
        </w:rPr>
      </w:pPr>
      <w:r w:rsidRPr="006E4AA8">
        <w:rPr>
          <w:sz w:val="26"/>
          <w:szCs w:val="26"/>
        </w:rPr>
        <w:t xml:space="preserve"> </w:t>
      </w:r>
      <w:r w:rsidR="0065141C">
        <w:rPr>
          <w:sz w:val="26"/>
          <w:szCs w:val="26"/>
        </w:rPr>
        <w:t xml:space="preserve">    </w:t>
      </w:r>
      <w:r w:rsidRPr="006E4AA8">
        <w:rPr>
          <w:sz w:val="26"/>
          <w:szCs w:val="26"/>
        </w:rPr>
        <w:t xml:space="preserve">В своих </w:t>
      </w:r>
      <w:r w:rsidRPr="006E4AA8">
        <w:rPr>
          <w:b/>
          <w:i/>
          <w:sz w:val="26"/>
          <w:szCs w:val="26"/>
        </w:rPr>
        <w:t>презентациях к урокам</w:t>
      </w:r>
      <w:r w:rsidRPr="006E4AA8">
        <w:rPr>
          <w:sz w:val="26"/>
          <w:szCs w:val="26"/>
        </w:rPr>
        <w:t xml:space="preserve"> я использую разнообразные формы наглядности в виде таблиц, схем, опорных конспектов, предлагаю ученикам некоторые из них дополнить или создать одну из недостающих частей, давая тем самым целевую установку в начале урока. </w:t>
      </w:r>
    </w:p>
    <w:p w:rsidR="008E7B78" w:rsidRPr="006E4AA8" w:rsidRDefault="008E7B78" w:rsidP="008E7B78">
      <w:pPr>
        <w:widowControl w:val="0"/>
        <w:ind w:firstLine="851"/>
        <w:jc w:val="both"/>
        <w:rPr>
          <w:sz w:val="26"/>
          <w:szCs w:val="26"/>
        </w:rPr>
      </w:pPr>
      <w:r w:rsidRPr="006E4AA8">
        <w:rPr>
          <w:sz w:val="26"/>
          <w:szCs w:val="26"/>
        </w:rPr>
        <w:t>Построение схем, таблиц в презентации позволяет экономить время, более эстетично оформлять учебный материал. Задания с последующей проверкой и самопроверкой акти</w:t>
      </w:r>
      <w:r w:rsidR="00467556" w:rsidRPr="006E4AA8">
        <w:rPr>
          <w:sz w:val="26"/>
          <w:szCs w:val="26"/>
        </w:rPr>
        <w:t xml:space="preserve">визируют внимание обучающихся. </w:t>
      </w:r>
      <w:r w:rsidRPr="006E4AA8">
        <w:rPr>
          <w:sz w:val="26"/>
          <w:szCs w:val="26"/>
        </w:rPr>
        <w:t xml:space="preserve">Использование кроссвордов (иногда их придумывают мои ученики сами и предлагают использовать на уроке), иллюстраций, рисунков, занимательных и обучающих </w:t>
      </w:r>
      <w:r w:rsidR="00031EDF" w:rsidRPr="006E4AA8">
        <w:rPr>
          <w:sz w:val="26"/>
          <w:szCs w:val="26"/>
        </w:rPr>
        <w:t>тестов воспитывают</w:t>
      </w:r>
      <w:r w:rsidRPr="006E4AA8">
        <w:rPr>
          <w:sz w:val="26"/>
          <w:szCs w:val="26"/>
        </w:rPr>
        <w:t xml:space="preserve"> интерес к уроку, делают урок интереснее и позволяют г</w:t>
      </w:r>
      <w:r w:rsidR="00011BF1">
        <w:rPr>
          <w:sz w:val="26"/>
          <w:szCs w:val="26"/>
        </w:rPr>
        <w:t>отовиться к ВПР</w:t>
      </w:r>
      <w:r w:rsidRPr="006E4AA8">
        <w:rPr>
          <w:sz w:val="26"/>
          <w:szCs w:val="26"/>
        </w:rPr>
        <w:t>.</w:t>
      </w:r>
    </w:p>
    <w:p w:rsidR="008E7B78" w:rsidRPr="006E4AA8" w:rsidRDefault="008E7B78" w:rsidP="00467556">
      <w:pPr>
        <w:widowControl w:val="0"/>
        <w:ind w:firstLine="851"/>
        <w:jc w:val="both"/>
        <w:rPr>
          <w:sz w:val="26"/>
          <w:szCs w:val="26"/>
        </w:rPr>
      </w:pPr>
      <w:r w:rsidRPr="006E4AA8">
        <w:rPr>
          <w:sz w:val="26"/>
          <w:szCs w:val="26"/>
        </w:rPr>
        <w:t xml:space="preserve"> Очень часто в свои уроки я вставляю видеоролики из электронных учебников, музыкальные произведения</w:t>
      </w:r>
      <w:r w:rsidR="00467556" w:rsidRPr="006E4AA8">
        <w:rPr>
          <w:sz w:val="26"/>
          <w:szCs w:val="26"/>
        </w:rPr>
        <w:t xml:space="preserve">. </w:t>
      </w:r>
      <w:r w:rsidRPr="006E4AA8">
        <w:rPr>
          <w:sz w:val="26"/>
          <w:szCs w:val="26"/>
        </w:rPr>
        <w:t xml:space="preserve">В наши дни огромный выбор ЦОР по </w:t>
      </w:r>
      <w:r w:rsidR="00011BF1">
        <w:rPr>
          <w:sz w:val="26"/>
          <w:szCs w:val="26"/>
        </w:rPr>
        <w:t>различным предметам</w:t>
      </w:r>
      <w:r w:rsidRPr="006E4AA8">
        <w:rPr>
          <w:sz w:val="26"/>
          <w:szCs w:val="26"/>
        </w:rPr>
        <w:t xml:space="preserve">.   </w:t>
      </w:r>
    </w:p>
    <w:p w:rsidR="008E7B78" w:rsidRPr="006E4AA8" w:rsidRDefault="007D5AFF" w:rsidP="008E7B78">
      <w:pPr>
        <w:widowControl w:val="0"/>
        <w:tabs>
          <w:tab w:val="left" w:pos="851"/>
        </w:tabs>
        <w:jc w:val="both"/>
        <w:rPr>
          <w:sz w:val="26"/>
          <w:szCs w:val="26"/>
        </w:rPr>
      </w:pPr>
      <w:r w:rsidRPr="006E4AA8">
        <w:rPr>
          <w:sz w:val="26"/>
          <w:szCs w:val="26"/>
        </w:rPr>
        <w:t xml:space="preserve">        </w:t>
      </w:r>
      <w:r w:rsidR="008E7B78" w:rsidRPr="006E4AA8">
        <w:rPr>
          <w:sz w:val="26"/>
          <w:szCs w:val="26"/>
        </w:rPr>
        <w:t>Особое внимание заслуживают мультимедиа-пособия для средней школы разработанные в соответствии с государственным стандартом образования РФ. Их цель – помочь ученикам освоить курсы на базовом или повышенном уровне, закрепить и систематизировать полученные знания. Применение современных мультимедиа-технологий, разнообразный иллюстративный материал, нестандартная форма подачи учебного материала стимулирует познавательный интерес и поисково-исследовательскую</w:t>
      </w:r>
      <w:r w:rsidR="00031EDF" w:rsidRPr="006E4AA8">
        <w:rPr>
          <w:sz w:val="26"/>
          <w:szCs w:val="26"/>
        </w:rPr>
        <w:t xml:space="preserve"> деятельность учащихся. В</w:t>
      </w:r>
      <w:r w:rsidR="008E7B78" w:rsidRPr="006E4AA8">
        <w:rPr>
          <w:sz w:val="26"/>
          <w:szCs w:val="26"/>
        </w:rPr>
        <w:t xml:space="preserve"> пособии содержатся не только основополагающие знания по изучаемому курсу, но и интерактивные тренажеры, с помощью которых происходит отработка умений и навыков, проверка знаний по отдельным частям урока, уроку целиком, теме. Результаты тестирования каждого обучающегося заносятся в дневник успеваемости и отслеживаются, что позволяет осуществлять в работе личностно-ориентированный подход.</w:t>
      </w:r>
    </w:p>
    <w:p w:rsidR="008E7B78" w:rsidRPr="006E4AA8" w:rsidRDefault="007D5AFF" w:rsidP="008E7B78">
      <w:pPr>
        <w:widowControl w:val="0"/>
        <w:tabs>
          <w:tab w:val="left" w:pos="851"/>
        </w:tabs>
        <w:jc w:val="both"/>
        <w:rPr>
          <w:sz w:val="26"/>
          <w:szCs w:val="26"/>
        </w:rPr>
      </w:pPr>
      <w:r w:rsidRPr="006E4AA8">
        <w:rPr>
          <w:sz w:val="26"/>
          <w:szCs w:val="26"/>
        </w:rPr>
        <w:t xml:space="preserve">       </w:t>
      </w:r>
      <w:r w:rsidR="008E7B78" w:rsidRPr="006E4AA8">
        <w:rPr>
          <w:sz w:val="26"/>
          <w:szCs w:val="26"/>
        </w:rPr>
        <w:t xml:space="preserve">Помимо готовых ЦОР создаю собственные наглядные методические пособия, пользуясь самым простым, доступным и эффективным программным обеспечением - средой MS </w:t>
      </w:r>
      <w:proofErr w:type="spellStart"/>
      <w:r w:rsidR="008E7B78" w:rsidRPr="006E4AA8">
        <w:rPr>
          <w:sz w:val="26"/>
          <w:szCs w:val="26"/>
        </w:rPr>
        <w:t>PowerPoint</w:t>
      </w:r>
      <w:proofErr w:type="spellEnd"/>
      <w:r w:rsidR="008E7B78" w:rsidRPr="006E4AA8">
        <w:rPr>
          <w:sz w:val="26"/>
          <w:szCs w:val="26"/>
        </w:rPr>
        <w:t>.</w:t>
      </w:r>
    </w:p>
    <w:p w:rsidR="008E7B78" w:rsidRPr="006E4AA8" w:rsidRDefault="008E7B78" w:rsidP="008E7B78">
      <w:pPr>
        <w:widowControl w:val="0"/>
        <w:tabs>
          <w:tab w:val="left" w:pos="851"/>
        </w:tabs>
        <w:jc w:val="both"/>
        <w:rPr>
          <w:sz w:val="26"/>
          <w:szCs w:val="26"/>
        </w:rPr>
      </w:pPr>
      <w:r w:rsidRPr="006E4AA8">
        <w:rPr>
          <w:sz w:val="26"/>
          <w:szCs w:val="26"/>
        </w:rPr>
        <w:t xml:space="preserve">             Тестирование с использованием компьютерных средств является очень удобным и эффективным видом контроля.</w:t>
      </w:r>
    </w:p>
    <w:p w:rsidR="008E7B78" w:rsidRPr="006E4AA8" w:rsidRDefault="008E7B78" w:rsidP="008E7B78">
      <w:pPr>
        <w:widowControl w:val="0"/>
        <w:tabs>
          <w:tab w:val="left" w:pos="851"/>
        </w:tabs>
        <w:jc w:val="both"/>
        <w:rPr>
          <w:sz w:val="26"/>
          <w:szCs w:val="26"/>
        </w:rPr>
      </w:pPr>
      <w:r w:rsidRPr="006E4AA8">
        <w:rPr>
          <w:sz w:val="26"/>
          <w:szCs w:val="26"/>
        </w:rPr>
        <w:t xml:space="preserve">             Преимущества тестового контроля: объективность оценки, достоверность информации, надежность, дифференцирующая способность, реализация индивидуального подхода в обучении, сравнимость результатов для разных групп учащихся по разным программам, учебникам.</w:t>
      </w:r>
    </w:p>
    <w:p w:rsidR="008E7B78" w:rsidRPr="006E4AA8" w:rsidRDefault="008E7B78" w:rsidP="007D5AFF">
      <w:pPr>
        <w:widowControl w:val="0"/>
        <w:tabs>
          <w:tab w:val="left" w:pos="851"/>
        </w:tabs>
        <w:jc w:val="both"/>
        <w:rPr>
          <w:sz w:val="26"/>
          <w:szCs w:val="26"/>
        </w:rPr>
      </w:pPr>
      <w:r w:rsidRPr="006E4AA8">
        <w:rPr>
          <w:sz w:val="26"/>
          <w:szCs w:val="26"/>
        </w:rPr>
        <w:t xml:space="preserve">            </w:t>
      </w:r>
      <w:r w:rsidR="007D5AFF" w:rsidRPr="006E4AA8">
        <w:rPr>
          <w:sz w:val="26"/>
          <w:szCs w:val="26"/>
        </w:rPr>
        <w:t xml:space="preserve"> </w:t>
      </w:r>
      <w:r w:rsidRPr="006E4AA8">
        <w:rPr>
          <w:b/>
          <w:i/>
          <w:sz w:val="26"/>
          <w:szCs w:val="26"/>
        </w:rPr>
        <w:t>Использование интерактивной доски</w:t>
      </w:r>
      <w:r w:rsidRPr="006E4AA8">
        <w:rPr>
          <w:sz w:val="26"/>
          <w:szCs w:val="26"/>
        </w:rPr>
        <w:t xml:space="preserve"> на </w:t>
      </w:r>
      <w:r w:rsidR="00031EDF" w:rsidRPr="006E4AA8">
        <w:rPr>
          <w:sz w:val="26"/>
          <w:szCs w:val="26"/>
        </w:rPr>
        <w:t>уроках –</w:t>
      </w:r>
      <w:r w:rsidRPr="006E4AA8">
        <w:rPr>
          <w:sz w:val="26"/>
          <w:szCs w:val="26"/>
        </w:rPr>
        <w:t xml:space="preserve"> это новые возможности.</w:t>
      </w:r>
    </w:p>
    <w:p w:rsidR="008E7B78" w:rsidRPr="006E4AA8" w:rsidRDefault="008E7B78" w:rsidP="008E7B78">
      <w:pPr>
        <w:tabs>
          <w:tab w:val="left" w:pos="851"/>
        </w:tabs>
        <w:ind w:firstLine="851"/>
        <w:jc w:val="both"/>
        <w:rPr>
          <w:sz w:val="26"/>
          <w:szCs w:val="26"/>
        </w:rPr>
      </w:pPr>
      <w:r w:rsidRPr="006E4AA8">
        <w:rPr>
          <w:sz w:val="26"/>
          <w:szCs w:val="26"/>
        </w:rPr>
        <w:t xml:space="preserve">С помощью интерактивной доски я демонстрирую презентации, создаю модели, активно вовлекаю учащихся в процесс освоения материала, улучшая темп и течение занятия. Доска позволяет мне использовать широкий спектр ресурсов: презентационное ПО, </w:t>
      </w:r>
      <w:r w:rsidRPr="006E4AA8">
        <w:rPr>
          <w:sz w:val="26"/>
          <w:szCs w:val="26"/>
        </w:rPr>
        <w:lastRenderedPageBreak/>
        <w:t xml:space="preserve">текстовые редакторы, CD и DVD, Интернет, изображения, видеофайлы, звуковые файлы при наличии громкоговорителей, ПО для интерактивной доски. </w:t>
      </w:r>
    </w:p>
    <w:p w:rsidR="008E7B78" w:rsidRPr="006E4AA8" w:rsidRDefault="008E7B78" w:rsidP="007D5AFF">
      <w:pPr>
        <w:tabs>
          <w:tab w:val="left" w:pos="851"/>
        </w:tabs>
        <w:ind w:firstLine="851"/>
        <w:jc w:val="both"/>
        <w:rPr>
          <w:sz w:val="26"/>
          <w:szCs w:val="26"/>
        </w:rPr>
      </w:pPr>
      <w:r w:rsidRPr="006E4AA8">
        <w:rPr>
          <w:sz w:val="26"/>
          <w:szCs w:val="26"/>
        </w:rPr>
        <w:t>Запас изобразительного и видеоматериала при подготовке к уроку безграничен. В сети Интернет и на цифровых носителях можно найти великое множество компьютерных наглядных материалов и обучающих ресурсов по любой теме и использовать их многократно. Не нужно беспокоиться за сохранность бумажных карт, плакатов и т.п. - в них просто отпадает необходимость. Всю проведенную в ходе урока работу, со всеми сделанными на доске записями и пометками, можно сохранить в компьютере для последующего просмотра и анализа, в том числе и виде видеозаписи.</w:t>
      </w:r>
    </w:p>
    <w:p w:rsidR="008E7B78" w:rsidRPr="006E4AA8" w:rsidRDefault="00011BF1" w:rsidP="008E7B78">
      <w:pPr>
        <w:tabs>
          <w:tab w:val="left" w:pos="851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Интерактивная доска</w:t>
      </w:r>
      <w:r w:rsidR="008E7B78" w:rsidRPr="006E4AA8">
        <w:rPr>
          <w:sz w:val="26"/>
          <w:szCs w:val="26"/>
        </w:rPr>
        <w:t> заинтересовывает учащихся, а в результате активизируются внимание, зрительная память, познавательная активность, повышается эффективность обучения.</w:t>
      </w:r>
    </w:p>
    <w:p w:rsidR="007D5AFF" w:rsidRPr="006E4AA8" w:rsidRDefault="007D5AFF" w:rsidP="00467556">
      <w:pPr>
        <w:pStyle w:val="c0"/>
        <w:spacing w:before="0" w:beforeAutospacing="0" w:after="0" w:afterAutospacing="0" w:line="270" w:lineRule="atLeast"/>
        <w:jc w:val="both"/>
        <w:rPr>
          <w:sz w:val="26"/>
          <w:szCs w:val="26"/>
        </w:rPr>
      </w:pPr>
      <w:r w:rsidRPr="006E4AA8">
        <w:rPr>
          <w:sz w:val="26"/>
          <w:szCs w:val="26"/>
        </w:rPr>
        <w:t xml:space="preserve">        </w:t>
      </w:r>
      <w:r w:rsidR="00467556" w:rsidRPr="006E4AA8">
        <w:rPr>
          <w:sz w:val="26"/>
          <w:szCs w:val="26"/>
        </w:rPr>
        <w:t xml:space="preserve"> В </w:t>
      </w:r>
      <w:r w:rsidR="00031EDF" w:rsidRPr="006E4AA8">
        <w:rPr>
          <w:sz w:val="26"/>
          <w:szCs w:val="26"/>
        </w:rPr>
        <w:t>кабинете</w:t>
      </w:r>
      <w:r w:rsidR="008E7B78" w:rsidRPr="006E4AA8">
        <w:rPr>
          <w:sz w:val="26"/>
          <w:szCs w:val="26"/>
        </w:rPr>
        <w:t xml:space="preserve"> есть все необходимое для проведения современного урока: мобильное рабочее место учителя, интерактивная доска, проектор, принтер. Это позволяет мне на уроках применять различные мультимедийные диски по предмету, </w:t>
      </w:r>
      <w:proofErr w:type="spellStart"/>
      <w:r w:rsidR="008E7B78" w:rsidRPr="006E4AA8">
        <w:rPr>
          <w:sz w:val="26"/>
          <w:szCs w:val="26"/>
        </w:rPr>
        <w:t>ЦОРы</w:t>
      </w:r>
      <w:proofErr w:type="spellEnd"/>
      <w:r w:rsidR="008E7B78" w:rsidRPr="006E4AA8">
        <w:rPr>
          <w:sz w:val="26"/>
          <w:szCs w:val="26"/>
        </w:rPr>
        <w:t xml:space="preserve">. Мои учащиеся готовят к урокам электронные презентации, проекты. </w:t>
      </w:r>
      <w:r w:rsidRPr="006E4AA8">
        <w:rPr>
          <w:sz w:val="26"/>
          <w:szCs w:val="26"/>
        </w:rPr>
        <w:t xml:space="preserve"> По отзывам учеников, им нравится работать с программой </w:t>
      </w:r>
      <w:proofErr w:type="spellStart"/>
      <w:r w:rsidRPr="006E4AA8">
        <w:rPr>
          <w:sz w:val="26"/>
          <w:szCs w:val="26"/>
        </w:rPr>
        <w:t>PowerPoint</w:t>
      </w:r>
      <w:proofErr w:type="spellEnd"/>
      <w:r w:rsidRPr="006E4AA8">
        <w:rPr>
          <w:sz w:val="26"/>
          <w:szCs w:val="26"/>
        </w:rPr>
        <w:t>.  </w:t>
      </w:r>
      <w:r w:rsidR="00467556" w:rsidRPr="006E4AA8">
        <w:rPr>
          <w:sz w:val="26"/>
          <w:szCs w:val="26"/>
        </w:rPr>
        <w:t xml:space="preserve"> </w:t>
      </w:r>
    </w:p>
    <w:p w:rsidR="007D5AFF" w:rsidRPr="006E4AA8" w:rsidRDefault="008E7B78" w:rsidP="007D5AFF">
      <w:pPr>
        <w:widowControl w:val="0"/>
        <w:tabs>
          <w:tab w:val="left" w:pos="851"/>
        </w:tabs>
        <w:jc w:val="both"/>
        <w:rPr>
          <w:sz w:val="26"/>
          <w:szCs w:val="26"/>
        </w:rPr>
      </w:pPr>
      <w:r w:rsidRPr="006E4AA8">
        <w:rPr>
          <w:sz w:val="26"/>
          <w:szCs w:val="26"/>
        </w:rPr>
        <w:t xml:space="preserve"> </w:t>
      </w:r>
      <w:r w:rsidR="007D5AFF" w:rsidRPr="006E4AA8">
        <w:rPr>
          <w:sz w:val="26"/>
          <w:szCs w:val="26"/>
        </w:rPr>
        <w:t xml:space="preserve">      </w:t>
      </w:r>
      <w:r w:rsidRPr="006E4AA8">
        <w:rPr>
          <w:sz w:val="26"/>
          <w:szCs w:val="26"/>
        </w:rPr>
        <w:t>Работ</w:t>
      </w:r>
      <w:r w:rsidR="00031EDF" w:rsidRPr="006E4AA8">
        <w:rPr>
          <w:sz w:val="26"/>
          <w:szCs w:val="26"/>
        </w:rPr>
        <w:t>а с Интернет-ресурсами позволил</w:t>
      </w:r>
      <w:r w:rsidRPr="006E4AA8">
        <w:rPr>
          <w:sz w:val="26"/>
          <w:szCs w:val="26"/>
        </w:rPr>
        <w:t xml:space="preserve"> мне познакомиться с системой образовательных порталов, в частности с Федеральным порталом «Российское образование» </w:t>
      </w:r>
      <w:hyperlink r:id="rId5" w:history="1">
        <w:r w:rsidR="007D5AFF" w:rsidRPr="006E4AA8">
          <w:rPr>
            <w:rStyle w:val="a5"/>
            <w:sz w:val="26"/>
            <w:szCs w:val="26"/>
          </w:rPr>
          <w:t>www.edu.ru</w:t>
        </w:r>
      </w:hyperlink>
      <w:r w:rsidR="004F3A99" w:rsidRPr="006E4AA8">
        <w:rPr>
          <w:sz w:val="26"/>
          <w:szCs w:val="26"/>
        </w:rPr>
        <w:t>,</w:t>
      </w:r>
    </w:p>
    <w:p w:rsidR="0065141C" w:rsidRDefault="008E7B78" w:rsidP="007D5AFF">
      <w:pPr>
        <w:widowControl w:val="0"/>
        <w:tabs>
          <w:tab w:val="left" w:pos="851"/>
        </w:tabs>
        <w:jc w:val="both"/>
        <w:rPr>
          <w:rStyle w:val="a5"/>
          <w:sz w:val="26"/>
          <w:szCs w:val="26"/>
        </w:rPr>
      </w:pPr>
      <w:r w:rsidRPr="006E4AA8">
        <w:rPr>
          <w:sz w:val="26"/>
          <w:szCs w:val="26"/>
        </w:rPr>
        <w:t>Российски</w:t>
      </w:r>
      <w:r w:rsidR="007D5AFF" w:rsidRPr="006E4AA8">
        <w:rPr>
          <w:sz w:val="26"/>
          <w:szCs w:val="26"/>
        </w:rPr>
        <w:t xml:space="preserve">м общеобразовательным порталом </w:t>
      </w:r>
      <w:hyperlink r:id="rId6" w:history="1">
        <w:r w:rsidR="007D5AFF" w:rsidRPr="006E4AA8">
          <w:rPr>
            <w:rStyle w:val="a5"/>
            <w:sz w:val="26"/>
            <w:szCs w:val="26"/>
          </w:rPr>
          <w:t>www.school.edu.ru</w:t>
        </w:r>
      </w:hyperlink>
      <w:r w:rsidR="0065141C">
        <w:rPr>
          <w:rStyle w:val="a5"/>
          <w:sz w:val="26"/>
          <w:szCs w:val="26"/>
        </w:rPr>
        <w:t>.</w:t>
      </w:r>
    </w:p>
    <w:p w:rsidR="004F3A99" w:rsidRPr="006E4AA8" w:rsidRDefault="0065141C" w:rsidP="007D5AFF">
      <w:pPr>
        <w:widowControl w:val="0"/>
        <w:tabs>
          <w:tab w:val="left" w:pos="851"/>
        </w:tabs>
        <w:jc w:val="both"/>
        <w:rPr>
          <w:sz w:val="26"/>
          <w:szCs w:val="26"/>
        </w:rPr>
      </w:pPr>
      <w:r>
        <w:rPr>
          <w:rStyle w:val="a5"/>
          <w:sz w:val="26"/>
          <w:szCs w:val="26"/>
        </w:rPr>
        <w:t xml:space="preserve"> </w:t>
      </w:r>
      <w:r w:rsidR="008E7B78" w:rsidRPr="006E4AA8">
        <w:rPr>
          <w:sz w:val="26"/>
          <w:szCs w:val="26"/>
        </w:rPr>
        <w:t>Федеральным порталом «Информационно-коммуникаци</w:t>
      </w:r>
      <w:r w:rsidR="004F3A99" w:rsidRPr="006E4AA8">
        <w:rPr>
          <w:sz w:val="26"/>
          <w:szCs w:val="26"/>
        </w:rPr>
        <w:t>онные технологии в образовании» ict.edu.ru.</w:t>
      </w:r>
    </w:p>
    <w:p w:rsidR="008E7B78" w:rsidRPr="006E4AA8" w:rsidRDefault="008E7B78" w:rsidP="007D5AFF">
      <w:pPr>
        <w:widowControl w:val="0"/>
        <w:tabs>
          <w:tab w:val="left" w:pos="851"/>
        </w:tabs>
        <w:jc w:val="both"/>
        <w:rPr>
          <w:sz w:val="26"/>
          <w:szCs w:val="26"/>
        </w:rPr>
      </w:pPr>
      <w:r w:rsidRPr="006E4AA8">
        <w:rPr>
          <w:sz w:val="26"/>
          <w:szCs w:val="26"/>
        </w:rPr>
        <w:t xml:space="preserve"> </w:t>
      </w:r>
      <w:r w:rsidR="004F3A99" w:rsidRPr="006E4AA8">
        <w:rPr>
          <w:sz w:val="26"/>
          <w:szCs w:val="26"/>
        </w:rPr>
        <w:t xml:space="preserve">   </w:t>
      </w:r>
      <w:r w:rsidRPr="006E4AA8">
        <w:rPr>
          <w:sz w:val="26"/>
          <w:szCs w:val="26"/>
        </w:rPr>
        <w:t>Впоследствии с эти</w:t>
      </w:r>
      <w:r w:rsidR="00031EDF" w:rsidRPr="006E4AA8">
        <w:rPr>
          <w:sz w:val="26"/>
          <w:szCs w:val="26"/>
        </w:rPr>
        <w:t>ми порталами я также познакомил</w:t>
      </w:r>
      <w:r w:rsidRPr="006E4AA8">
        <w:rPr>
          <w:sz w:val="26"/>
          <w:szCs w:val="26"/>
        </w:rPr>
        <w:t xml:space="preserve"> своих учеников, так </w:t>
      </w:r>
      <w:r w:rsidR="006E4AA8" w:rsidRPr="006E4AA8">
        <w:rPr>
          <w:sz w:val="26"/>
          <w:szCs w:val="26"/>
        </w:rPr>
        <w:t>как представленная</w:t>
      </w:r>
      <w:r w:rsidRPr="006E4AA8">
        <w:rPr>
          <w:sz w:val="26"/>
          <w:szCs w:val="26"/>
        </w:rPr>
        <w:t xml:space="preserve"> информация на сайтах очень важная и нужная. Это и каталоги образовательных ресурсов, и электронная</w:t>
      </w:r>
      <w:r w:rsidR="00031EDF" w:rsidRPr="006E4AA8">
        <w:rPr>
          <w:sz w:val="26"/>
          <w:szCs w:val="26"/>
        </w:rPr>
        <w:t xml:space="preserve"> библиотека учебных материалов</w:t>
      </w:r>
      <w:r w:rsidRPr="006E4AA8">
        <w:rPr>
          <w:sz w:val="26"/>
          <w:szCs w:val="26"/>
        </w:rPr>
        <w:t> и т.д.</w:t>
      </w:r>
    </w:p>
    <w:p w:rsidR="008E7B78" w:rsidRPr="006E4AA8" w:rsidRDefault="00031EDF" w:rsidP="007D5AFF">
      <w:pPr>
        <w:pStyle w:val="c0"/>
        <w:spacing w:before="0" w:beforeAutospacing="0" w:after="0" w:afterAutospacing="0" w:line="270" w:lineRule="atLeast"/>
        <w:jc w:val="both"/>
        <w:rPr>
          <w:sz w:val="26"/>
          <w:szCs w:val="26"/>
        </w:rPr>
      </w:pPr>
      <w:r w:rsidRPr="006E4AA8">
        <w:rPr>
          <w:sz w:val="26"/>
          <w:szCs w:val="26"/>
        </w:rPr>
        <w:t>       </w:t>
      </w:r>
      <w:r w:rsidR="006E4AA8" w:rsidRPr="006E4AA8">
        <w:rPr>
          <w:sz w:val="26"/>
          <w:szCs w:val="26"/>
        </w:rPr>
        <w:t>Меня заинтересовал</w:t>
      </w:r>
      <w:r w:rsidR="008E7B78" w:rsidRPr="006E4AA8">
        <w:rPr>
          <w:sz w:val="26"/>
          <w:szCs w:val="26"/>
        </w:rPr>
        <w:t xml:space="preserve"> Коллекция цифровых образовательных ресурсов (ЦОР), представленная на Федеральном портале «Российское образование». </w:t>
      </w:r>
      <w:r w:rsidR="007D5AFF" w:rsidRPr="006E4AA8">
        <w:rPr>
          <w:sz w:val="26"/>
          <w:szCs w:val="26"/>
        </w:rPr>
        <w:t xml:space="preserve"> </w:t>
      </w:r>
    </w:p>
    <w:p w:rsidR="008E7B78" w:rsidRPr="006E4AA8" w:rsidRDefault="008E7B78" w:rsidP="008E7B78">
      <w:pPr>
        <w:pStyle w:val="c0"/>
        <w:spacing w:before="0" w:beforeAutospacing="0" w:after="0" w:afterAutospacing="0" w:line="270" w:lineRule="atLeast"/>
        <w:jc w:val="both"/>
        <w:rPr>
          <w:sz w:val="26"/>
          <w:szCs w:val="26"/>
        </w:rPr>
      </w:pPr>
      <w:r w:rsidRPr="006E4AA8">
        <w:rPr>
          <w:sz w:val="26"/>
          <w:szCs w:val="26"/>
        </w:rPr>
        <w:t>       Современный ученик все чаще обращается за необходимой информацией в Интернет-ресурсы, поэтому учебно-справочные материалы – неотъемлемая часть цифровых образовательных ресурсов. Электронные пособия могут быть использованы как справочные материалы при выполнении самостоятельной работы, как учебные материалы для заданий поискового характера, для организации коллективной работы в классе.</w:t>
      </w:r>
    </w:p>
    <w:p w:rsidR="008E7B78" w:rsidRPr="006E4AA8" w:rsidRDefault="008E7B78" w:rsidP="00031EDF">
      <w:pPr>
        <w:pStyle w:val="c0"/>
        <w:spacing w:before="0" w:beforeAutospacing="0" w:after="0" w:afterAutospacing="0" w:line="270" w:lineRule="atLeast"/>
        <w:jc w:val="both"/>
        <w:rPr>
          <w:sz w:val="26"/>
          <w:szCs w:val="26"/>
        </w:rPr>
      </w:pPr>
      <w:r w:rsidRPr="006E4AA8">
        <w:rPr>
          <w:sz w:val="26"/>
          <w:szCs w:val="26"/>
        </w:rPr>
        <w:t> </w:t>
      </w:r>
      <w:r w:rsidR="007D5AFF" w:rsidRPr="006E4AA8">
        <w:rPr>
          <w:sz w:val="26"/>
          <w:szCs w:val="26"/>
        </w:rPr>
        <w:t xml:space="preserve">     Использование на уроках современных образовательных технологий способствует эффективному усвоению учебного материала, помогает сделать процесс обучения разнообразным и увлекательным; принципиально расширяет возможности в выборе и реализации средств и методов обучения; предоставляет учителю широкие возможности для реализации творческих способностей учащихся и эффективного усвоения изучаемого материала.</w:t>
      </w:r>
    </w:p>
    <w:p w:rsidR="004F3A99" w:rsidRPr="006E4AA8" w:rsidRDefault="004F3A99">
      <w:pPr>
        <w:rPr>
          <w:sz w:val="26"/>
          <w:szCs w:val="26"/>
        </w:rPr>
      </w:pPr>
    </w:p>
    <w:p w:rsidR="00D974AC" w:rsidRPr="00D974AC" w:rsidRDefault="0065141C" w:rsidP="00D974AC">
      <w:pPr>
        <w:pStyle w:val="a4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31EDF" w:rsidRPr="006E4AA8">
        <w:rPr>
          <w:rFonts w:ascii="Times New Roman" w:hAnsi="Times New Roman" w:cs="Times New Roman"/>
          <w:sz w:val="26"/>
          <w:szCs w:val="26"/>
        </w:rPr>
        <w:t xml:space="preserve"> </w:t>
      </w:r>
      <w:r w:rsidR="00D974AC" w:rsidRPr="00D974AC">
        <w:rPr>
          <w:rFonts w:ascii="Times New Roman" w:hAnsi="Times New Roman" w:cs="Times New Roman"/>
          <w:sz w:val="26"/>
          <w:szCs w:val="26"/>
        </w:rPr>
        <w:t xml:space="preserve">Учитель начальных классов                                                   </w:t>
      </w:r>
      <w:proofErr w:type="spellStart"/>
      <w:r w:rsidR="00D974AC" w:rsidRPr="00D974AC">
        <w:rPr>
          <w:rFonts w:ascii="Times New Roman" w:hAnsi="Times New Roman" w:cs="Times New Roman"/>
          <w:sz w:val="26"/>
          <w:szCs w:val="26"/>
        </w:rPr>
        <w:t>Гехаев</w:t>
      </w:r>
      <w:proofErr w:type="spellEnd"/>
      <w:r w:rsidR="00D974AC" w:rsidRPr="00D974AC">
        <w:rPr>
          <w:rFonts w:ascii="Times New Roman" w:hAnsi="Times New Roman" w:cs="Times New Roman"/>
          <w:sz w:val="26"/>
          <w:szCs w:val="26"/>
        </w:rPr>
        <w:t xml:space="preserve"> А.С.</w:t>
      </w:r>
    </w:p>
    <w:p w:rsidR="00D974AC" w:rsidRDefault="00D974AC" w:rsidP="00D974AC">
      <w:pPr>
        <w:pStyle w:val="a4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4AC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974AC" w:rsidRPr="00D974AC" w:rsidRDefault="00D974AC" w:rsidP="00D974AC">
      <w:pPr>
        <w:pStyle w:val="a4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D974AC">
        <w:rPr>
          <w:rFonts w:ascii="Times New Roman" w:hAnsi="Times New Roman" w:cs="Times New Roman"/>
          <w:sz w:val="26"/>
          <w:szCs w:val="26"/>
        </w:rPr>
        <w:t xml:space="preserve">  Зам. директора по </w:t>
      </w:r>
      <w:proofErr w:type="gramStart"/>
      <w:r w:rsidRPr="00D974AC">
        <w:rPr>
          <w:rFonts w:ascii="Times New Roman" w:hAnsi="Times New Roman" w:cs="Times New Roman"/>
          <w:sz w:val="26"/>
          <w:szCs w:val="26"/>
        </w:rPr>
        <w:t xml:space="preserve">УВР:   </w:t>
      </w:r>
      <w:proofErr w:type="gramEnd"/>
      <w:r w:rsidRPr="00D974A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proofErr w:type="spellStart"/>
      <w:r w:rsidRPr="00D974AC">
        <w:rPr>
          <w:rFonts w:ascii="Times New Roman" w:hAnsi="Times New Roman" w:cs="Times New Roman"/>
          <w:sz w:val="26"/>
          <w:szCs w:val="26"/>
        </w:rPr>
        <w:t>Хамутаева</w:t>
      </w:r>
      <w:proofErr w:type="spellEnd"/>
      <w:r w:rsidRPr="00D974AC">
        <w:rPr>
          <w:rFonts w:ascii="Times New Roman" w:hAnsi="Times New Roman" w:cs="Times New Roman"/>
          <w:sz w:val="26"/>
          <w:szCs w:val="26"/>
        </w:rPr>
        <w:t xml:space="preserve"> Г.А.</w:t>
      </w:r>
    </w:p>
    <w:p w:rsidR="00D974AC" w:rsidRPr="00D974AC" w:rsidRDefault="00D974AC" w:rsidP="00D974AC">
      <w:pPr>
        <w:pStyle w:val="a4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74AC" w:rsidRPr="00D974AC" w:rsidRDefault="00D974AC" w:rsidP="00D974AC">
      <w:pPr>
        <w:pStyle w:val="a4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4AC">
        <w:rPr>
          <w:rFonts w:ascii="Times New Roman" w:hAnsi="Times New Roman" w:cs="Times New Roman"/>
          <w:sz w:val="26"/>
          <w:szCs w:val="26"/>
        </w:rPr>
        <w:t xml:space="preserve">Директор школы                                                               </w:t>
      </w:r>
      <w:r w:rsidRPr="00D974AC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D974AC">
        <w:rPr>
          <w:rFonts w:ascii="Times New Roman" w:hAnsi="Times New Roman" w:cs="Times New Roman"/>
          <w:sz w:val="26"/>
          <w:szCs w:val="26"/>
        </w:rPr>
        <w:t>Зубаиров</w:t>
      </w:r>
      <w:proofErr w:type="spellEnd"/>
      <w:r w:rsidRPr="00D974AC">
        <w:rPr>
          <w:rFonts w:ascii="Times New Roman" w:hAnsi="Times New Roman" w:cs="Times New Roman"/>
          <w:sz w:val="26"/>
          <w:szCs w:val="26"/>
        </w:rPr>
        <w:t xml:space="preserve"> З.У.</w:t>
      </w:r>
    </w:p>
    <w:p w:rsidR="00D974AC" w:rsidRPr="00D974AC" w:rsidRDefault="00D974AC" w:rsidP="00D974AC">
      <w:pPr>
        <w:pStyle w:val="a4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F3A99" w:rsidRPr="006E4AA8" w:rsidRDefault="00D974AC" w:rsidP="00D974AC">
      <w:pPr>
        <w:pStyle w:val="a4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4AC">
        <w:rPr>
          <w:rFonts w:ascii="Times New Roman" w:hAnsi="Times New Roman" w:cs="Times New Roman"/>
          <w:sz w:val="26"/>
          <w:szCs w:val="26"/>
        </w:rPr>
        <w:t>19.11.2019 г.</w:t>
      </w:r>
    </w:p>
    <w:sectPr w:rsidR="004F3A99" w:rsidRPr="006E4AA8" w:rsidSect="003320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11DAB"/>
    <w:multiLevelType w:val="multilevel"/>
    <w:tmpl w:val="DC3C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9C055F"/>
    <w:multiLevelType w:val="hybridMultilevel"/>
    <w:tmpl w:val="461403CC"/>
    <w:lvl w:ilvl="0" w:tplc="233C15A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7B78"/>
    <w:rsid w:val="00011BF1"/>
    <w:rsid w:val="00031EDF"/>
    <w:rsid w:val="00467556"/>
    <w:rsid w:val="00496759"/>
    <w:rsid w:val="004F3A99"/>
    <w:rsid w:val="0065141C"/>
    <w:rsid w:val="006E4AA8"/>
    <w:rsid w:val="007D5AFF"/>
    <w:rsid w:val="007F60F5"/>
    <w:rsid w:val="00823E03"/>
    <w:rsid w:val="008E7B78"/>
    <w:rsid w:val="00A75C04"/>
    <w:rsid w:val="00AB5B69"/>
    <w:rsid w:val="00C0726B"/>
    <w:rsid w:val="00C26A3E"/>
    <w:rsid w:val="00D07A8D"/>
    <w:rsid w:val="00D163AD"/>
    <w:rsid w:val="00D974AC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B01F4F-68EA-4B55-9A28-9D562DC6A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8E7B78"/>
    <w:pPr>
      <w:spacing w:before="100" w:beforeAutospacing="1" w:after="100" w:afterAutospacing="1"/>
    </w:pPr>
  </w:style>
  <w:style w:type="paragraph" w:customStyle="1" w:styleId="c4">
    <w:name w:val="c4"/>
    <w:basedOn w:val="a"/>
    <w:rsid w:val="008E7B78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8E7B78"/>
    <w:pPr>
      <w:ind w:left="720"/>
      <w:contextualSpacing/>
    </w:pPr>
  </w:style>
  <w:style w:type="paragraph" w:styleId="a4">
    <w:name w:val="No Spacing"/>
    <w:uiPriority w:val="1"/>
    <w:qFormat/>
    <w:rsid w:val="007D5AFF"/>
    <w:pPr>
      <w:spacing w:after="0" w:line="240" w:lineRule="auto"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D5AF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E4AA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E4A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.edu.ru" TargetMode="External"/><Relationship Id="rId5" Type="http://schemas.openxmlformats.org/officeDocument/2006/relationships/hyperlink" Target="http://www.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Рамазан</cp:lastModifiedBy>
  <cp:revision>9</cp:revision>
  <cp:lastPrinted>2018-12-11T06:50:00Z</cp:lastPrinted>
  <dcterms:created xsi:type="dcterms:W3CDTF">2016-02-07T19:48:00Z</dcterms:created>
  <dcterms:modified xsi:type="dcterms:W3CDTF">2019-11-19T21:25:00Z</dcterms:modified>
</cp:coreProperties>
</file>